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8C" w:rsidRDefault="00C6548C" w:rsidP="00C6548C">
      <w:pPr>
        <w:spacing w:line="280" w:lineRule="exact"/>
        <w:ind w:left="5664"/>
        <w:rPr>
          <w:sz w:val="30"/>
          <w:szCs w:val="30"/>
        </w:rPr>
      </w:pPr>
    </w:p>
    <w:p w:rsidR="00C6548C" w:rsidRDefault="00C6548C" w:rsidP="00C6548C">
      <w:pPr>
        <w:spacing w:line="280" w:lineRule="exact"/>
        <w:jc w:val="both"/>
        <w:rPr>
          <w:sz w:val="30"/>
          <w:szCs w:val="30"/>
        </w:rPr>
      </w:pPr>
    </w:p>
    <w:p w:rsidR="00C6548C" w:rsidRPr="00155569" w:rsidRDefault="00C6548C" w:rsidP="00C6548C">
      <w:pPr>
        <w:spacing w:line="300" w:lineRule="exact"/>
        <w:jc w:val="center"/>
        <w:rPr>
          <w:sz w:val="30"/>
          <w:szCs w:val="30"/>
        </w:rPr>
      </w:pPr>
      <w:r w:rsidRPr="00155569">
        <w:rPr>
          <w:sz w:val="30"/>
          <w:szCs w:val="30"/>
        </w:rPr>
        <w:t>Перечень административных процедур,</w:t>
      </w:r>
    </w:p>
    <w:p w:rsidR="00C6548C" w:rsidRPr="00155569" w:rsidRDefault="00C6548C" w:rsidP="00C6548C">
      <w:pPr>
        <w:spacing w:line="300" w:lineRule="exact"/>
        <w:ind w:right="-360"/>
        <w:jc w:val="center"/>
        <w:rPr>
          <w:sz w:val="30"/>
          <w:szCs w:val="30"/>
        </w:rPr>
      </w:pPr>
      <w:r w:rsidRPr="00155569">
        <w:rPr>
          <w:sz w:val="30"/>
          <w:szCs w:val="30"/>
        </w:rPr>
        <w:t xml:space="preserve">осуществляемых </w:t>
      </w:r>
      <w:r>
        <w:rPr>
          <w:sz w:val="30"/>
          <w:szCs w:val="30"/>
        </w:rPr>
        <w:t xml:space="preserve">учреждением культуры «Кличевский краеведческий музей» </w:t>
      </w:r>
    </w:p>
    <w:p w:rsidR="00C6548C" w:rsidRPr="00155569" w:rsidRDefault="00C6548C" w:rsidP="00C6548C">
      <w:pPr>
        <w:spacing w:line="300" w:lineRule="exact"/>
        <w:ind w:right="-360"/>
        <w:jc w:val="center"/>
        <w:rPr>
          <w:sz w:val="30"/>
          <w:szCs w:val="30"/>
        </w:rPr>
      </w:pPr>
      <w:r w:rsidRPr="00155569">
        <w:rPr>
          <w:sz w:val="30"/>
          <w:szCs w:val="30"/>
        </w:rPr>
        <w:t xml:space="preserve">по заявлениям граждан в соответствии </w:t>
      </w:r>
    </w:p>
    <w:p w:rsidR="00C6548C" w:rsidRPr="00155569" w:rsidRDefault="00C6548C" w:rsidP="00C6548C">
      <w:pPr>
        <w:spacing w:line="300" w:lineRule="exact"/>
        <w:ind w:right="-360"/>
        <w:jc w:val="center"/>
        <w:rPr>
          <w:sz w:val="30"/>
          <w:szCs w:val="30"/>
        </w:rPr>
      </w:pPr>
      <w:r w:rsidRPr="00155569">
        <w:rPr>
          <w:sz w:val="30"/>
          <w:szCs w:val="30"/>
        </w:rPr>
        <w:t xml:space="preserve">с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 w:rsidRPr="00155569">
          <w:rPr>
            <w:sz w:val="30"/>
            <w:szCs w:val="30"/>
          </w:rPr>
          <w:t>2010 г</w:t>
        </w:r>
      </w:smartTag>
      <w:r w:rsidRPr="00155569">
        <w:rPr>
          <w:sz w:val="30"/>
          <w:szCs w:val="30"/>
        </w:rPr>
        <w:t xml:space="preserve">. № 200 </w:t>
      </w:r>
    </w:p>
    <w:p w:rsidR="00C6548C" w:rsidRPr="00155569" w:rsidRDefault="00C6548C" w:rsidP="00C6548C">
      <w:pPr>
        <w:spacing w:line="300" w:lineRule="exact"/>
        <w:ind w:right="-360"/>
        <w:jc w:val="center"/>
        <w:rPr>
          <w:sz w:val="30"/>
          <w:szCs w:val="30"/>
        </w:rPr>
      </w:pPr>
      <w:r w:rsidRPr="00155569">
        <w:rPr>
          <w:sz w:val="30"/>
          <w:szCs w:val="30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C6548C" w:rsidRPr="00500730" w:rsidRDefault="00C6548C" w:rsidP="00C6548C">
      <w:pPr>
        <w:spacing w:line="300" w:lineRule="exact"/>
        <w:ind w:right="-360"/>
        <w:jc w:val="center"/>
        <w:rPr>
          <w:sz w:val="30"/>
          <w:szCs w:val="30"/>
        </w:rPr>
      </w:pPr>
    </w:p>
    <w:p w:rsidR="00C6548C" w:rsidRDefault="00C6548C" w:rsidP="00C6548C">
      <w:pPr>
        <w:spacing w:line="300" w:lineRule="exact"/>
        <w:ind w:right="-360" w:firstLine="708"/>
        <w:jc w:val="center"/>
        <w:rPr>
          <w:sz w:val="30"/>
          <w:szCs w:val="30"/>
        </w:rPr>
      </w:pPr>
      <w:r w:rsidRPr="00C86819">
        <w:rPr>
          <w:sz w:val="30"/>
          <w:szCs w:val="30"/>
        </w:rPr>
        <w:t xml:space="preserve">Административные процедуры, отмеченные знаком «*», осуществляются в отношении работников (бывших работников) </w:t>
      </w:r>
    </w:p>
    <w:p w:rsidR="00C6548C" w:rsidRPr="00C86819" w:rsidRDefault="00C6548C" w:rsidP="00C6548C">
      <w:pPr>
        <w:spacing w:line="300" w:lineRule="exact"/>
        <w:ind w:right="-360" w:firstLine="708"/>
        <w:jc w:val="center"/>
        <w:rPr>
          <w:sz w:val="30"/>
          <w:szCs w:val="30"/>
        </w:rPr>
      </w:pPr>
      <w:r>
        <w:rPr>
          <w:sz w:val="30"/>
          <w:szCs w:val="30"/>
        </w:rPr>
        <w:t>учреждения культуры «Кличевский краеведческий музей»</w:t>
      </w:r>
    </w:p>
    <w:p w:rsidR="00C6548C" w:rsidRPr="00C86819" w:rsidRDefault="00C6548C" w:rsidP="00C6548C">
      <w:pPr>
        <w:spacing w:line="300" w:lineRule="exact"/>
        <w:ind w:right="-360"/>
        <w:jc w:val="center"/>
        <w:rPr>
          <w:sz w:val="30"/>
          <w:szCs w:val="30"/>
        </w:rPr>
      </w:pPr>
    </w:p>
    <w:p w:rsidR="00986D2F" w:rsidRPr="00986D2F" w:rsidRDefault="00C6548C" w:rsidP="00986D2F">
      <w:pPr>
        <w:pStyle w:val="ae"/>
        <w:spacing w:line="300" w:lineRule="exact"/>
        <w:jc w:val="center"/>
        <w:rPr>
          <w:bCs/>
          <w:sz w:val="30"/>
          <w:szCs w:val="30"/>
        </w:rPr>
      </w:pPr>
      <w:r w:rsidRPr="00C86819">
        <w:rPr>
          <w:sz w:val="30"/>
          <w:szCs w:val="30"/>
        </w:rPr>
        <w:t xml:space="preserve">Плата за осуществление административных процедур, указанных в настоящем Перечне, </w:t>
      </w:r>
      <w:r w:rsidRPr="00C86819">
        <w:rPr>
          <w:bCs/>
          <w:sz w:val="30"/>
          <w:szCs w:val="30"/>
        </w:rPr>
        <w:t>не взимается</w:t>
      </w: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23"/>
        <w:gridCol w:w="2410"/>
        <w:gridCol w:w="607"/>
        <w:gridCol w:w="1440"/>
        <w:gridCol w:w="1980"/>
        <w:gridCol w:w="2340"/>
      </w:tblGrid>
      <w:tr w:rsidR="00C6548C" w:rsidRPr="00EA70A5" w:rsidTr="00C1225A">
        <w:trPr>
          <w:trHeight w:val="3623"/>
        </w:trPr>
        <w:tc>
          <w:tcPr>
            <w:tcW w:w="2160" w:type="dxa"/>
            <w:shd w:val="clear" w:color="auto" w:fill="auto"/>
          </w:tcPr>
          <w:p w:rsidR="00C6548C" w:rsidRPr="00E81918" w:rsidRDefault="00C6548C" w:rsidP="00C1225A">
            <w:pPr>
              <w:pStyle w:val="ae"/>
              <w:spacing w:line="300" w:lineRule="exact"/>
              <w:jc w:val="center"/>
              <w:rPr>
                <w:color w:val="000000"/>
              </w:rPr>
            </w:pPr>
            <w:r w:rsidRPr="00E81918">
              <w:rPr>
                <w:color w:val="000000"/>
              </w:rPr>
              <w:t>Наименование административной процедуры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C6548C" w:rsidRPr="00E81918" w:rsidRDefault="00C6548C" w:rsidP="00C1225A">
            <w:pPr>
              <w:pStyle w:val="ae"/>
              <w:spacing w:line="300" w:lineRule="exact"/>
              <w:jc w:val="center"/>
              <w:rPr>
                <w:color w:val="000000"/>
              </w:rPr>
            </w:pPr>
            <w:r w:rsidRPr="00E81918">
              <w:rPr>
                <w:color w:val="000000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  <w:r w:rsidRPr="00E81918">
              <w:rPr>
                <w:bCs/>
                <w:iCs/>
                <w:color w:val="000000"/>
              </w:rPr>
              <w:t>и запрашиваемые уполномоченным органом от других государственных органов, организаций</w:t>
            </w:r>
          </w:p>
        </w:tc>
        <w:tc>
          <w:tcPr>
            <w:tcW w:w="1440" w:type="dxa"/>
            <w:shd w:val="clear" w:color="auto" w:fill="auto"/>
          </w:tcPr>
          <w:p w:rsidR="00C6548C" w:rsidRPr="00E81918" w:rsidRDefault="00C6548C" w:rsidP="00C1225A">
            <w:pPr>
              <w:pStyle w:val="ae"/>
              <w:spacing w:line="300" w:lineRule="exact"/>
              <w:jc w:val="center"/>
              <w:rPr>
                <w:color w:val="000000"/>
              </w:rPr>
            </w:pPr>
            <w:r w:rsidRPr="00E81918">
              <w:rPr>
                <w:color w:val="000000"/>
              </w:rPr>
              <w:t>Максимальный срок осуществления административной процедуры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ae"/>
              <w:spacing w:line="300" w:lineRule="exact"/>
              <w:jc w:val="center"/>
              <w:rPr>
                <w:color w:val="000000"/>
              </w:rPr>
            </w:pPr>
            <w:r w:rsidRPr="00E81918">
              <w:rPr>
                <w:color w:val="00000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2340" w:type="dxa"/>
          </w:tcPr>
          <w:p w:rsidR="00C6548C" w:rsidRPr="00E81918" w:rsidRDefault="00C6548C" w:rsidP="00C1225A">
            <w:pPr>
              <w:pStyle w:val="ae"/>
              <w:spacing w:line="300" w:lineRule="exact"/>
              <w:jc w:val="center"/>
              <w:rPr>
                <w:color w:val="000000"/>
              </w:rPr>
            </w:pPr>
            <w:r w:rsidRPr="00E81918">
              <w:rPr>
                <w:color w:val="000000"/>
              </w:rPr>
              <w:t>Должностное лицо, ответственное за осуществление административной процедуры (Ф.И.О., должность, номер кабинета, № служебного телефона)</w:t>
            </w:r>
          </w:p>
        </w:tc>
      </w:tr>
      <w:tr w:rsidR="00C6548C" w:rsidRPr="00500730" w:rsidTr="00C1225A">
        <w:trPr>
          <w:trHeight w:val="925"/>
        </w:trPr>
        <w:tc>
          <w:tcPr>
            <w:tcW w:w="11160" w:type="dxa"/>
            <w:gridSpan w:val="7"/>
            <w:shd w:val="clear" w:color="auto" w:fill="auto"/>
          </w:tcPr>
          <w:p w:rsidR="00C6548C" w:rsidRPr="00E81918" w:rsidRDefault="00C6548C" w:rsidP="00C1225A">
            <w:pPr>
              <w:pStyle w:val="table10"/>
              <w:spacing w:line="300" w:lineRule="exact"/>
              <w:jc w:val="center"/>
              <w:rPr>
                <w:sz w:val="24"/>
                <w:szCs w:val="24"/>
              </w:rPr>
            </w:pPr>
          </w:p>
          <w:p w:rsidR="00C6548C" w:rsidRPr="00E81918" w:rsidRDefault="00C6548C" w:rsidP="00C1225A">
            <w:pPr>
              <w:pStyle w:val="table10"/>
              <w:spacing w:line="300" w:lineRule="exact"/>
              <w:jc w:val="center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ГЛАВА 2</w:t>
            </w:r>
            <w:r w:rsidRPr="00E81918">
              <w:rPr>
                <w:sz w:val="24"/>
                <w:szCs w:val="24"/>
              </w:rPr>
              <w:br/>
              <w:t>ТРУД И СОЦИАЛЬНАЯ ЗАЩИТА</w:t>
            </w:r>
          </w:p>
          <w:p w:rsidR="00C6548C" w:rsidRPr="00E81918" w:rsidRDefault="00C6548C" w:rsidP="00C1225A">
            <w:pPr>
              <w:pStyle w:val="table1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2.1.* Выдача выписки (копии) из трудовой книжки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  <w:jc w:val="center"/>
            </w:pPr>
            <w:r w:rsidRPr="00E81918">
              <w:t>-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бессрочно</w:t>
            </w:r>
          </w:p>
        </w:tc>
        <w:tc>
          <w:tcPr>
            <w:tcW w:w="2340" w:type="dxa"/>
          </w:tcPr>
          <w:p w:rsidR="00C6548C" w:rsidRPr="00E81918" w:rsidRDefault="00407990" w:rsidP="00C6548C">
            <w:pPr>
              <w:pStyle w:val="table10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Лызо Юлия Леонидовна</w:t>
            </w:r>
            <w:r w:rsidR="00C6548C" w:rsidRPr="00E81918">
              <w:rPr>
                <w:sz w:val="24"/>
                <w:szCs w:val="24"/>
              </w:rPr>
              <w:t xml:space="preserve"> –</w:t>
            </w:r>
          </w:p>
          <w:p w:rsidR="00C6548C" w:rsidRPr="00E81918" w:rsidRDefault="00C6548C" w:rsidP="00C6548C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директор музея</w:t>
            </w:r>
          </w:p>
          <w:p w:rsidR="00C6548C" w:rsidRPr="00E81918" w:rsidRDefault="00C6548C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т. </w:t>
            </w:r>
            <w:r w:rsidR="00BE598B"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2.2. * Выдача справки о месте работы, службы и занимаемой должности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  <w:jc w:val="center"/>
            </w:pPr>
            <w:r w:rsidRPr="00E81918">
              <w:t>-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5 дней </w:t>
            </w:r>
          </w:p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со дня обращения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бессрочно</w:t>
            </w:r>
          </w:p>
        </w:tc>
        <w:tc>
          <w:tcPr>
            <w:tcW w:w="2340" w:type="dxa"/>
          </w:tcPr>
          <w:p w:rsidR="00407990" w:rsidRPr="00E81918" w:rsidRDefault="00407990" w:rsidP="00407990">
            <w:pPr>
              <w:pStyle w:val="table10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Лызо Юлия Леонидовна</w:t>
            </w:r>
            <w:r w:rsidRPr="00E81918">
              <w:rPr>
                <w:sz w:val="24"/>
                <w:szCs w:val="24"/>
              </w:rPr>
              <w:t xml:space="preserve"> –</w:t>
            </w:r>
          </w:p>
          <w:p w:rsidR="00407990" w:rsidRPr="00E81918" w:rsidRDefault="00407990" w:rsidP="00407990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директор музея</w:t>
            </w:r>
          </w:p>
          <w:p w:rsidR="00C6548C" w:rsidRPr="00E81918" w:rsidRDefault="00407990" w:rsidP="00407990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2.3.* Выдача справки о периоде работы, службы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E81918">
            <w:pPr>
              <w:spacing w:line="300" w:lineRule="exact"/>
              <w:jc w:val="center"/>
            </w:pPr>
            <w:r w:rsidRPr="00E81918">
              <w:t>–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5 дней со дня обра-щения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бессрочно</w:t>
            </w:r>
          </w:p>
        </w:tc>
        <w:tc>
          <w:tcPr>
            <w:tcW w:w="2340" w:type="dxa"/>
          </w:tcPr>
          <w:p w:rsidR="00407990" w:rsidRPr="00E81918" w:rsidRDefault="00407990" w:rsidP="00407990">
            <w:pPr>
              <w:pStyle w:val="table10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Лызо Юлия Леонидовна</w:t>
            </w:r>
            <w:r w:rsidRPr="00E81918">
              <w:rPr>
                <w:sz w:val="24"/>
                <w:szCs w:val="24"/>
              </w:rPr>
              <w:t xml:space="preserve"> –</w:t>
            </w:r>
          </w:p>
          <w:p w:rsidR="00407990" w:rsidRPr="00E81918" w:rsidRDefault="00407990" w:rsidP="00407990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директор музея</w:t>
            </w:r>
          </w:p>
          <w:p w:rsidR="00986D2F" w:rsidRPr="00E81918" w:rsidRDefault="00407990" w:rsidP="00407990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 xml:space="preserve">2.4. * Выдача справки о размере </w:t>
            </w:r>
            <w:r w:rsidR="00A401A8" w:rsidRPr="00E81918">
              <w:t>заработной</w:t>
            </w:r>
            <w:r w:rsidRPr="00E81918">
              <w:t xml:space="preserve"> платы (денежного довольствия)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E81918">
            <w:pPr>
              <w:spacing w:line="300" w:lineRule="exact"/>
              <w:jc w:val="center"/>
            </w:pPr>
            <w:r w:rsidRPr="00E81918">
              <w:t>–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5 дней со дня обра-щения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бессрочно</w:t>
            </w:r>
          </w:p>
        </w:tc>
        <w:tc>
          <w:tcPr>
            <w:tcW w:w="2340" w:type="dxa"/>
          </w:tcPr>
          <w:p w:rsidR="00C6548C" w:rsidRPr="00E81918" w:rsidRDefault="00986D2F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Кунусова</w:t>
            </w:r>
            <w:r w:rsidR="00BE598B"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 w:rsidR="00BE598B">
              <w:rPr>
                <w:sz w:val="24"/>
                <w:szCs w:val="24"/>
              </w:rPr>
              <w:t>бухгалтер по учёту доходов бюджета ГУ «Центр»</w:t>
            </w:r>
          </w:p>
          <w:p w:rsidR="00C6548C" w:rsidRPr="00E81918" w:rsidRDefault="00C6548C" w:rsidP="00407990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</w:t>
            </w:r>
            <w:r w:rsidR="00986D2F" w:rsidRPr="00E81918">
              <w:rPr>
                <w:sz w:val="24"/>
                <w:szCs w:val="24"/>
              </w:rPr>
              <w:t xml:space="preserve">т. </w:t>
            </w:r>
            <w:r w:rsidR="00BE598B">
              <w:rPr>
                <w:sz w:val="24"/>
                <w:szCs w:val="24"/>
              </w:rPr>
              <w:t>7</w:t>
            </w:r>
            <w:r w:rsidR="00407990">
              <w:rPr>
                <w:sz w:val="24"/>
                <w:szCs w:val="24"/>
              </w:rPr>
              <w:t>8</w:t>
            </w:r>
            <w:r w:rsidR="00BE598B">
              <w:rPr>
                <w:sz w:val="24"/>
                <w:szCs w:val="24"/>
              </w:rPr>
              <w:t>-</w:t>
            </w:r>
            <w:r w:rsidR="00407990">
              <w:rPr>
                <w:sz w:val="24"/>
                <w:szCs w:val="24"/>
              </w:rPr>
              <w:t>713</w:t>
            </w:r>
            <w:r w:rsidRPr="00E81918">
              <w:rPr>
                <w:sz w:val="24"/>
                <w:szCs w:val="24"/>
              </w:rPr>
              <w:t xml:space="preserve"> 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 xml:space="preserve">2.5. * Назначение пособия по </w:t>
            </w:r>
            <w:r w:rsidRPr="00E81918">
              <w:lastRenderedPageBreak/>
              <w:t>беременности и родам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lastRenderedPageBreak/>
              <w:t>паспорт или иной документ, удостоверяющий личность</w:t>
            </w:r>
            <w:r w:rsidRPr="00E81918">
              <w:br/>
            </w:r>
            <w:r w:rsidRPr="00E81918">
              <w:lastRenderedPageBreak/>
              <w:br/>
              <w:t>листок нетрудоспособности</w:t>
            </w:r>
            <w:r w:rsidRPr="00E81918">
              <w:br/>
            </w:r>
            <w:r w:rsidRPr="00E81918">
              <w:br/>
              <w:t>справка о размере заработной платы 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lastRenderedPageBreak/>
              <w:t xml:space="preserve">10 дней со дня </w:t>
            </w:r>
            <w:r w:rsidRPr="00E81918">
              <w:lastRenderedPageBreak/>
              <w:t>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lastRenderedPageBreak/>
              <w:t xml:space="preserve">на срок, указанный в </w:t>
            </w:r>
            <w:r w:rsidRPr="00E81918">
              <w:lastRenderedPageBreak/>
              <w:t>листке нетрудоспособности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lastRenderedPageBreak/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lastRenderedPageBreak/>
              <w:t>бухгалтер по учёту доходов бюджета ГУ «Центр»</w:t>
            </w:r>
          </w:p>
          <w:p w:rsidR="00C6548C" w:rsidRPr="00E81918" w:rsidRDefault="00BE598B" w:rsidP="00407990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т. </w:t>
            </w:r>
            <w:r>
              <w:rPr>
                <w:sz w:val="24"/>
                <w:szCs w:val="24"/>
              </w:rPr>
              <w:t>7</w:t>
            </w:r>
            <w:r w:rsidR="00407990">
              <w:rPr>
                <w:sz w:val="24"/>
                <w:szCs w:val="24"/>
              </w:rPr>
              <w:t>8-713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lastRenderedPageBreak/>
              <w:t>2.6. * Назначение пособия в связи с рождением ребенка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заявление</w:t>
            </w:r>
            <w:r w:rsidRPr="00E81918">
              <w:br/>
            </w:r>
            <w:r w:rsidRPr="00E81918">
              <w:br/>
              <w:t>паспорт или иной документ, удостоверяющий личность</w:t>
            </w:r>
            <w:r w:rsidRPr="00E81918">
              <w:br/>
            </w:r>
            <w:r w:rsidRPr="00E81918">
              <w:br/>
              <w:t>справка о рождении ребенка - в случае, если ребенок родился в Республике Беларусь</w:t>
            </w:r>
            <w:r w:rsidRPr="00E81918">
              <w:br/>
            </w:r>
            <w:r w:rsidRPr="00E81918">
              <w:br/>
              <w:t>свидетельство о рождении ребенка - в случае, если ребенок родился за пределами Республики Беларусь</w:t>
            </w:r>
            <w:r w:rsidRPr="00E81918">
              <w:br/>
            </w:r>
            <w:r w:rsidRPr="00E81918">
              <w:br/>
              <w:t>свидетельства о рождении, смерти детей, в том числе старше 18 лет (представляются на всех детей)</w:t>
            </w:r>
            <w:r w:rsidRPr="00E81918">
              <w:br/>
            </w:r>
            <w:r w:rsidRPr="00E81918">
              <w:br/>
              <w:t xml:space="preserve">копия решения суда об усыновлении (удочерении) (далее - усыновление) - для </w:t>
            </w:r>
            <w:r w:rsidRPr="00E81918">
              <w:lastRenderedPageBreak/>
              <w:t>семей, усыновивших (удочеривших) (далее - усыновившие) детей</w:t>
            </w:r>
            <w:r w:rsidRPr="00E81918">
              <w:br/>
            </w:r>
            <w:r w:rsidRPr="00E81918">
              <w:br/>
              <w:t>выписки (копии) из трудовых книжек родителей (усыновителей (удочерителей) (далее - усыновители), опекунов) или иные документы, подтверждающие их занятость, - в случае необходимости определения места назначения пособия</w:t>
            </w:r>
            <w:r w:rsidRPr="00E81918">
              <w:br/>
            </w:r>
            <w:r w:rsidRPr="00E81918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  <w:r w:rsidRPr="00E81918">
              <w:br/>
            </w:r>
            <w:r w:rsidRPr="00E81918">
              <w:br/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  <w:r w:rsidRPr="00E81918">
              <w:br/>
            </w:r>
            <w:r w:rsidRPr="00E81918">
              <w:br/>
              <w:t>свидетельство о заключении брака - в случае, если заявитель состоит в браке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>единовременно</w:t>
            </w:r>
          </w:p>
        </w:tc>
        <w:tc>
          <w:tcPr>
            <w:tcW w:w="2340" w:type="dxa"/>
          </w:tcPr>
          <w:p w:rsidR="00BE598B" w:rsidRPr="00E81918" w:rsidRDefault="00986D2F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</w:t>
            </w:r>
            <w:r w:rsidR="00BE598B" w:rsidRPr="00E81918">
              <w:rPr>
                <w:sz w:val="24"/>
                <w:szCs w:val="24"/>
              </w:rPr>
              <w:t>Кунусова</w:t>
            </w:r>
            <w:r w:rsidR="00BE598B">
              <w:rPr>
                <w:sz w:val="24"/>
                <w:szCs w:val="24"/>
              </w:rPr>
              <w:t xml:space="preserve"> </w:t>
            </w:r>
            <w:r w:rsidR="00BE598B" w:rsidRPr="00E81918">
              <w:rPr>
                <w:sz w:val="24"/>
                <w:szCs w:val="24"/>
              </w:rPr>
              <w:t xml:space="preserve"> Галина Николаевна – </w:t>
            </w:r>
            <w:r w:rsidR="00BE598B">
              <w:rPr>
                <w:sz w:val="24"/>
                <w:szCs w:val="24"/>
              </w:rPr>
              <w:t>бухгалтер по учёту доходов бюджета ГУ «Центр»</w:t>
            </w:r>
          </w:p>
          <w:p w:rsidR="00C6548C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</w:t>
            </w:r>
            <w:r w:rsidR="00407990" w:rsidRPr="00E81918">
              <w:rPr>
                <w:sz w:val="24"/>
                <w:szCs w:val="24"/>
              </w:rPr>
              <w:t xml:space="preserve">т. </w:t>
            </w:r>
            <w:r w:rsidR="00407990">
              <w:rPr>
                <w:sz w:val="24"/>
                <w:szCs w:val="24"/>
              </w:rPr>
              <w:t>78-713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lastRenderedPageBreak/>
              <w:t>2.8. *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заявление</w:t>
            </w:r>
            <w:r w:rsidRPr="00E81918">
              <w:br/>
            </w:r>
            <w:r w:rsidRPr="00E81918">
              <w:br/>
              <w:t>паспорт или иной документ, удостоверяющий личность</w:t>
            </w:r>
            <w:r w:rsidRPr="00E81918">
              <w:br/>
            </w:r>
            <w:r w:rsidRPr="00E81918">
              <w:br/>
              <w:t>заключение врачебно-консультационной комиссии</w:t>
            </w:r>
            <w:r w:rsidRPr="00E81918">
              <w:br/>
            </w:r>
            <w:r w:rsidRPr="00E81918">
              <w:br/>
              <w:t>выписки (копии) из трудовых книжек заявителя и супруга заявителя или иные документы, подтверждающие их занятость, - в случае необходимости определения места назначения пособия</w:t>
            </w:r>
            <w:r w:rsidRPr="00E81918">
              <w:br/>
            </w:r>
            <w:r w:rsidRPr="00E81918">
              <w:br/>
            </w:r>
            <w:r w:rsidRPr="00E81918"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  <w:r w:rsidRPr="00E81918">
              <w:br/>
            </w:r>
            <w:r w:rsidRPr="00E81918">
              <w:br/>
              <w:t>свидетельство о заключении брака - в случае, если заявитель состоит в браке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>единовременно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t>бухгалтер по учёту доходов бюджета ГУ «Центр»</w:t>
            </w:r>
          </w:p>
          <w:p w:rsidR="00C6548C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</w:t>
            </w:r>
            <w:r w:rsidR="00407990" w:rsidRPr="00E81918">
              <w:rPr>
                <w:sz w:val="24"/>
                <w:szCs w:val="24"/>
              </w:rPr>
              <w:t xml:space="preserve">т. </w:t>
            </w:r>
            <w:r w:rsidR="00407990">
              <w:rPr>
                <w:sz w:val="24"/>
                <w:szCs w:val="24"/>
              </w:rPr>
              <w:t>78-713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lastRenderedPageBreak/>
              <w:t>2.9. * Назначение пособия по уходу за ребенком в возрасте до 3 лет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заявление</w:t>
            </w:r>
            <w:r w:rsidRPr="00E81918">
              <w:br/>
            </w:r>
            <w:r w:rsidRPr="00E81918">
              <w:br/>
              <w:t>паспорт или иной документ, удостоверяющий личность</w:t>
            </w:r>
            <w:r w:rsidRPr="00E81918">
              <w:br/>
            </w:r>
            <w:r w:rsidRPr="00E81918">
              <w:br/>
              <w:t>свидетельства о рождении детей (при воспитании в семье двоих и более несовершеннолетних детей - не менее двух свидетельств о рождении)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  <w:r w:rsidRPr="00E81918">
              <w:br/>
            </w:r>
            <w:r w:rsidRPr="00E81918">
              <w:br/>
              <w:t>копия решения суда об усыновлении - для семей, усыновивших детей</w:t>
            </w:r>
            <w:r w:rsidRPr="00E81918">
              <w:br/>
            </w:r>
            <w:r w:rsidRPr="00E81918">
              <w:br/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  <w:r w:rsidRPr="00E81918">
              <w:br/>
            </w:r>
            <w:r w:rsidRPr="00E81918">
              <w:br/>
              <w:t>удостоверение инвалида либо заключение медико-реабилитационной экспертной комиссии - для ребенка-инвалида в возрасте до 3 лет</w:t>
            </w:r>
            <w:r w:rsidRPr="00E81918">
              <w:br/>
            </w:r>
            <w:r w:rsidRPr="00E81918">
              <w:br/>
              <w:t xml:space="preserve">удостоверение пострадавшего от катастрофы на Чернобыльской АЭС, других </w:t>
            </w:r>
            <w:r w:rsidRPr="00E81918">
              <w:lastRenderedPageBreak/>
              <w:t>радиационных аварий -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E81918">
              <w:br/>
            </w:r>
            <w:r w:rsidRPr="00E81918">
              <w:br/>
              <w:t>свидетельство о заключении брака - в случае, если заявитель состоит в браке</w:t>
            </w:r>
            <w:r w:rsidRPr="00E81918">
              <w:br/>
            </w:r>
            <w:r w:rsidRPr="00E81918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  <w:r w:rsidRPr="00E81918">
              <w:br/>
            </w:r>
            <w:r w:rsidRPr="00E81918">
              <w:br/>
              <w:t>справка о периоде, за который выплачено пособие по беременности и родам</w:t>
            </w:r>
            <w:r w:rsidRPr="00E81918">
              <w:br/>
            </w:r>
            <w:r w:rsidRPr="00E81918">
              <w:br/>
              <w:t>выписки (копии) из трудовых книжек родителей (усыновителей, опекунов) или иные документы, подтверждающие их занятость, - в случае необходимости определения места назначения пособия</w:t>
            </w:r>
            <w:r w:rsidRPr="00E81918">
              <w:br/>
            </w:r>
            <w:r w:rsidRPr="00E81918">
              <w:br/>
              <w:t>справка о том, что гражданин является обучающимся</w:t>
            </w:r>
            <w:r w:rsidRPr="00E81918">
              <w:br/>
            </w:r>
            <w:r w:rsidRPr="00E81918">
              <w:br/>
              <w:t>справка о выходе на работу, службу до истечения отпуска по уходу за ребенком в возрасте до 3 лет и прекращении выплаты пособия -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E81918">
              <w:br/>
            </w:r>
            <w:r w:rsidRPr="00E81918">
              <w:lastRenderedPageBreak/>
              <w:br/>
              <w:t>справка о размере пособия на детей и периоде его выплаты - в случае изменения места выплаты пособия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 xml:space="preserve">по день достижения ребенком возраста 3 лет 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t>бухгалтер по учёту доходов бюджета ГУ «Центр»</w:t>
            </w:r>
          </w:p>
          <w:p w:rsidR="00C6548C" w:rsidRPr="00E81918" w:rsidRDefault="00407990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78-713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lastRenderedPageBreak/>
              <w:t>2.9</w:t>
            </w:r>
            <w:r w:rsidRPr="00E81918">
              <w:rPr>
                <w:vertAlign w:val="superscript"/>
              </w:rPr>
              <w:t>1</w:t>
            </w:r>
            <w:r w:rsidRPr="00E81918">
              <w:t>. *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>заявление</w:t>
            </w:r>
            <w:r w:rsidRPr="00E81918">
              <w:br/>
            </w:r>
            <w:r w:rsidRPr="00E81918">
              <w:br/>
              <w:t>паспорт или иной документ, удостоверяющий личность</w:t>
            </w:r>
            <w:r w:rsidRPr="00E81918">
              <w:br/>
            </w:r>
            <w:r w:rsidRPr="00E81918">
              <w:br/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  <w:r w:rsidRPr="00E81918">
              <w:br/>
            </w:r>
            <w:r w:rsidRPr="00E81918">
              <w:br/>
              <w:t>справка о том, что гражданин является обучающимся, - представляется на ребенка в возрасте от 3 до 18 лет, обучающегося в учреждении образования (в том числе дошкольного)</w:t>
            </w:r>
            <w:r w:rsidRPr="00E81918">
              <w:br/>
            </w:r>
            <w:r w:rsidRPr="00E81918">
              <w:br/>
              <w:t>копия решения суда об усыновлении - для семей, усыновивших детей</w:t>
            </w:r>
            <w:r w:rsidRPr="00E81918">
              <w:br/>
            </w:r>
            <w:r w:rsidRPr="00E81918">
              <w:br/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  <w:r w:rsidRPr="00E81918">
              <w:br/>
            </w:r>
            <w:r w:rsidRPr="00E81918">
              <w:br/>
              <w:t>свидетельство о заключении брака - в случае, если заявитель состоит в браке</w:t>
            </w:r>
            <w:r w:rsidRPr="00E81918">
              <w:br/>
            </w:r>
            <w:r w:rsidRPr="00E81918">
              <w:br/>
              <w:t xml:space="preserve">копия решения суда о расторжении брака либо свидетельство о расторжении брака или иной </w:t>
            </w:r>
            <w:r w:rsidRPr="00E81918">
              <w:lastRenderedPageBreak/>
              <w:t>документ, подтверждающий категорию неполной семьи, - для неполных семей</w:t>
            </w:r>
            <w:r w:rsidRPr="00E81918">
              <w:br/>
            </w:r>
            <w:r w:rsidRPr="00E81918">
              <w:br/>
              <w:t>справка о периоде, за который выплачено пособие по беременности и родам, -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E81918">
              <w:br/>
            </w:r>
            <w:r w:rsidRPr="00E81918"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занятость, - в случае необходимости определения места назначения пособия</w:t>
            </w:r>
            <w:r w:rsidRPr="00E81918">
              <w:br/>
            </w:r>
            <w:r w:rsidRPr="00E81918">
              <w:br/>
              <w:t>справка о размере пособия на детей и периоде его выплаты 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ad"/>
              <w:spacing w:line="300" w:lineRule="exact"/>
              <w:rPr>
                <w:b w:val="0"/>
                <w:sz w:val="24"/>
                <w:lang w:val="ru-RU"/>
              </w:rPr>
            </w:pPr>
            <w:r w:rsidRPr="00E81918">
              <w:rPr>
                <w:b w:val="0"/>
                <w:sz w:val="24"/>
                <w:lang w:val="ru-RU"/>
              </w:rPr>
              <w:lastRenderedPageBreak/>
              <w:t>10 дней со дня подачи заявления, а в случае запроса документов и</w:t>
            </w:r>
            <w:r w:rsidRPr="00E81918">
              <w:rPr>
                <w:b w:val="0"/>
                <w:sz w:val="24"/>
              </w:rPr>
              <w:t> </w:t>
            </w:r>
            <w:r w:rsidRPr="00E81918">
              <w:rPr>
                <w:b w:val="0"/>
                <w:sz w:val="24"/>
                <w:lang w:val="ru-RU"/>
              </w:rPr>
              <w:t>(или) сведений от других государственных органов, иных организаций</w:t>
            </w:r>
            <w:r w:rsidRPr="00E81918">
              <w:rPr>
                <w:b w:val="0"/>
                <w:sz w:val="24"/>
              </w:rPr>
              <w:t> </w:t>
            </w:r>
            <w:r w:rsidRPr="00E81918">
              <w:rPr>
                <w:b w:val="0"/>
                <w:sz w:val="24"/>
                <w:lang w:val="ru-RU"/>
              </w:rPr>
              <w:t>- 1</w:t>
            </w:r>
            <w:r w:rsidRPr="00E81918">
              <w:rPr>
                <w:b w:val="0"/>
                <w:sz w:val="24"/>
              </w:rPr>
              <w:t> </w:t>
            </w:r>
            <w:r w:rsidRPr="00E81918">
              <w:rPr>
                <w:b w:val="0"/>
                <w:sz w:val="24"/>
                <w:lang w:val="ru-RU"/>
              </w:rPr>
              <w:t>месяц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t>бухгалтер по учёту доходов бюджета ГУ «Центр»</w:t>
            </w:r>
          </w:p>
          <w:p w:rsidR="00C6548C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</w:t>
            </w:r>
            <w:r w:rsidR="00407990" w:rsidRPr="00E81918">
              <w:rPr>
                <w:sz w:val="24"/>
                <w:szCs w:val="24"/>
              </w:rPr>
              <w:t xml:space="preserve">т. </w:t>
            </w:r>
            <w:r w:rsidR="00407990">
              <w:rPr>
                <w:sz w:val="24"/>
                <w:szCs w:val="24"/>
              </w:rPr>
              <w:t>78-713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lastRenderedPageBreak/>
              <w:t>2.12. * Назначение пособия на детей старше 3 лет из отдельных категорий семей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заявление</w:t>
            </w:r>
            <w:r w:rsidRPr="00E81918">
              <w:br/>
            </w:r>
            <w:r w:rsidRPr="00E81918">
              <w:br/>
              <w:t>паспорт или иной документ, удостоверяющий личность</w:t>
            </w:r>
            <w:r w:rsidRPr="00E81918">
              <w:br/>
            </w:r>
            <w:r w:rsidRPr="00E81918">
              <w:br/>
              <w:t xml:space="preserve">свидетельства о рождении несовершеннолетних детей </w:t>
            </w:r>
            <w:r w:rsidRPr="00E81918">
              <w:lastRenderedPageBreak/>
              <w:t>(представляются на всех детей)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  <w:r w:rsidRPr="00E81918">
              <w:br/>
            </w:r>
            <w:r w:rsidRPr="00E81918">
              <w:br/>
              <w:t>копия решения суда об усыновлении - для семей, усыновивших детей</w:t>
            </w:r>
            <w:r w:rsidRPr="00E81918">
              <w:br/>
            </w:r>
            <w:r w:rsidRPr="00E81918">
              <w:br/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  <w:r w:rsidRPr="00E81918">
              <w:br/>
            </w:r>
            <w:r w:rsidRPr="00E81918">
              <w:br/>
              <w:t>удостоверение инвалида либо заключение медико-реабилитационной экспертной комиссии об установлении инвалидности - для ребенка-инвалида в возрасте до 18 лет</w:t>
            </w:r>
            <w:r w:rsidRPr="00E81918">
              <w:br/>
            </w:r>
            <w:r w:rsidRPr="00E81918">
              <w:br/>
              <w:t>удостоверение инвалида - для матери (мачехи), отца (отчима), усыновителя, опекуна (попечителя), являющихся инвалидами</w:t>
            </w:r>
            <w:r w:rsidRPr="00E81918">
              <w:br/>
            </w:r>
            <w:r w:rsidRPr="00E81918">
              <w:br/>
              <w:t>справка о призыве на срочную военную службу - для семей военнослужащих, проходящих срочную военную службу</w:t>
            </w:r>
            <w:r w:rsidRPr="00E81918">
              <w:br/>
            </w:r>
          </w:p>
          <w:p w:rsidR="00C6548C" w:rsidRPr="00E81918" w:rsidRDefault="00C6548C" w:rsidP="00C1225A">
            <w:pPr>
              <w:spacing w:line="300" w:lineRule="exact"/>
            </w:pPr>
            <w:r w:rsidRPr="00E81918">
              <w:t>справка о направлении на альтернативную службу -  для семей граждан, проходящих альтернативную      службу</w:t>
            </w:r>
            <w:r w:rsidRPr="00E81918">
              <w:br/>
            </w:r>
          </w:p>
          <w:p w:rsidR="00C6548C" w:rsidRPr="00E81918" w:rsidRDefault="00C6548C" w:rsidP="00C1225A">
            <w:pPr>
              <w:spacing w:line="300" w:lineRule="exact"/>
            </w:pPr>
            <w:r w:rsidRPr="00E81918">
              <w:t>свидетельство о заключении брака - в случае, если заявитель состоит в браке</w:t>
            </w:r>
            <w:r w:rsidRPr="00E81918">
              <w:br/>
            </w:r>
            <w:r w:rsidRPr="00E81918">
              <w:br/>
            </w:r>
            <w:r w:rsidRPr="00E81918"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  <w:r w:rsidRPr="00E81918">
              <w:br/>
            </w:r>
            <w:r w:rsidRPr="00E81918">
              <w:br/>
              <w:t>копия решения суда об установлении отцовства - для семей военнослужащих, проходящих срочную военную службу, семей граждан, проходящих альтернативную службу</w:t>
            </w:r>
            <w:r w:rsidRPr="00E81918">
              <w:br/>
            </w:r>
            <w:r w:rsidRPr="00E81918">
              <w:br/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Pr="00E81918">
              <w:br/>
            </w:r>
            <w:r w:rsidRPr="00E81918"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Pr="00E81918">
              <w:br/>
            </w:r>
            <w:r w:rsidRPr="00E81918">
              <w:br/>
              <w:t xml:space="preserve">сведения о полученных доходах за 6 месяцев года, предшествующего году обращения, - для трудоспособного отца (отчима) в полной семье, родителя в неполной семье, усыновителя, опекуна (попечителя) </w:t>
            </w:r>
            <w:r w:rsidRPr="00E81918">
              <w:br/>
            </w:r>
            <w:r w:rsidRPr="00E81918">
              <w:br/>
              <w:t>справка о размере пособия на детей и периоде его выплаты - в случае изменения места выплаты пособия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lastRenderedPageBreak/>
              <w:t xml:space="preserve">10 дней со дня подачи заявления, а в случае запроса документов и (или) </w:t>
            </w:r>
            <w:r w:rsidRPr="00E81918">
              <w:lastRenderedPageBreak/>
              <w:t>сведений от других государственных органов, иных организаций - 1 месяц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lastRenderedPageBreak/>
              <w:t xml:space="preserve">по 30 июня или по 31 декабря календарного года, в котором назначено пособие, либо по день достижения </w:t>
            </w:r>
            <w:r w:rsidRPr="00E81918">
              <w:lastRenderedPageBreak/>
              <w:t>ребенком 16-, 18-летнего возраста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lastRenderedPageBreak/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t>бухгалтер по учёту доходов бюджета ГУ «Центр»</w:t>
            </w:r>
          </w:p>
          <w:p w:rsidR="00C6548C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т. </w:t>
            </w:r>
            <w:r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lastRenderedPageBreak/>
              <w:t xml:space="preserve">2.13. * Назначение пособия по </w:t>
            </w:r>
            <w:r w:rsidRPr="00E81918">
              <w:lastRenderedPageBreak/>
              <w:t>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lastRenderedPageBreak/>
              <w:t>листок нетрудоспособности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 xml:space="preserve">10 дней со дня </w:t>
            </w:r>
            <w:r w:rsidRPr="00E81918">
              <w:lastRenderedPageBreak/>
              <w:t>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lastRenderedPageBreak/>
              <w:t xml:space="preserve">на срок, указанный в </w:t>
            </w:r>
            <w:r w:rsidRPr="00E81918">
              <w:lastRenderedPageBreak/>
              <w:t>листке нетрудоспособности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lastRenderedPageBreak/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lastRenderedPageBreak/>
              <w:t>бухгалтер по учёту доходов бюджета ГУ «Центр»</w:t>
            </w:r>
          </w:p>
          <w:p w:rsidR="00C6548C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т. </w:t>
            </w:r>
            <w:r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lastRenderedPageBreak/>
              <w:t>2.14.*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листок нетрудоспособности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>на срок, указанный в листке нетрудоспособности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t>бухгалтер по учёту доходов бюджета ГУ «Центр»</w:t>
            </w:r>
          </w:p>
          <w:p w:rsidR="00C6548C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т. </w:t>
            </w:r>
            <w:r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 xml:space="preserve">2.16. * Назначение пособия по временной </w:t>
            </w:r>
            <w:r w:rsidRPr="00E81918">
              <w:lastRenderedPageBreak/>
              <w:t>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lastRenderedPageBreak/>
              <w:t>листок нетрудоспособности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 xml:space="preserve">10 дней со дня обращения, </w:t>
            </w:r>
            <w:r w:rsidRPr="00E81918">
              <w:lastRenderedPageBreak/>
              <w:t>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lastRenderedPageBreak/>
              <w:t xml:space="preserve">на срок, указанный в листке </w:t>
            </w:r>
            <w:r w:rsidRPr="00E81918">
              <w:lastRenderedPageBreak/>
              <w:t>нетрудоспособности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lastRenderedPageBreak/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t xml:space="preserve">бухгалтер по учёту </w:t>
            </w:r>
            <w:r>
              <w:rPr>
                <w:sz w:val="24"/>
                <w:szCs w:val="24"/>
              </w:rPr>
              <w:lastRenderedPageBreak/>
              <w:t>доходов бюджета ГУ «Центр»</w:t>
            </w:r>
          </w:p>
          <w:p w:rsidR="00C6548C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т. </w:t>
            </w:r>
            <w:r>
              <w:rPr>
                <w:sz w:val="24"/>
                <w:szCs w:val="24"/>
              </w:rPr>
              <w:t>71-93</w:t>
            </w:r>
            <w:r w:rsidR="00986D2F" w:rsidRPr="00E81918">
              <w:rPr>
                <w:sz w:val="24"/>
                <w:szCs w:val="24"/>
              </w:rPr>
              <w:t>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lastRenderedPageBreak/>
              <w:t>2.18. * Выдача справки о размере пособия на детей и периоде его выплаты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паспорт или иной документ, удостоверяющий личность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>5 дней со дня обращения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>бессрочно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t>бухгалтер по учёту доходов бюджета ГУ «Центр»</w:t>
            </w:r>
          </w:p>
          <w:p w:rsidR="00C6548C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т. </w:t>
            </w:r>
            <w:r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9F1BB4">
            <w:pPr>
              <w:spacing w:line="300" w:lineRule="exact"/>
            </w:pPr>
            <w:r w:rsidRPr="00E81918">
              <w:t>2.19. * Выдача справки о выходе на работу, служ</w:t>
            </w:r>
            <w:r w:rsidR="009F1BB4">
              <w:t>бу до исте</w:t>
            </w:r>
            <w:bookmarkStart w:id="0" w:name="_GoBack"/>
            <w:bookmarkEnd w:id="0"/>
            <w:r w:rsidRPr="00E81918">
              <w:t>чения отпуска по уходу за ребенком в возрасте до 3 лет и прекращении выплаты пособия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–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5 дней со дня обра-щения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бессрочно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t>бухгалтер по учёту доходов бюджета ГУ «Центр»</w:t>
            </w:r>
          </w:p>
          <w:p w:rsidR="00C6548C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т. </w:t>
            </w:r>
            <w:r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2.20. * Выдача справки об удержании алиментов и их размере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паспорт или иной документ, удостоверяющий личность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>5 дней со дня обращения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>бессрочно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t>бухгалтер по учёту доходов бюджета ГУ «Центр»</w:t>
            </w:r>
          </w:p>
          <w:p w:rsidR="00C6548C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т. </w:t>
            </w:r>
            <w:r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2.24. * Выдача справки о не</w:t>
            </w:r>
            <w:r w:rsidRPr="00E81918">
              <w:softHyphen/>
              <w:t>обеспеченно</w:t>
            </w:r>
            <w:r w:rsidRPr="00E81918">
              <w:softHyphen/>
              <w:t>сти ребенка в текущем году путевкой за счет средств государствен</w:t>
            </w:r>
            <w:r w:rsidRPr="00E81918">
              <w:softHyphen/>
              <w:t>ного социаль</w:t>
            </w:r>
            <w:r w:rsidRPr="00E81918">
              <w:softHyphen/>
              <w:t xml:space="preserve">ного </w:t>
            </w:r>
            <w:r w:rsidRPr="00E81918">
              <w:lastRenderedPageBreak/>
              <w:t>страхова</w:t>
            </w:r>
            <w:r w:rsidRPr="00E81918">
              <w:softHyphen/>
              <w:t>ния в лагерь с круглосуточ</w:t>
            </w:r>
            <w:r w:rsidRPr="00E81918">
              <w:softHyphen/>
              <w:t>ным пребыва</w:t>
            </w:r>
            <w:r w:rsidRPr="00E81918">
              <w:softHyphen/>
              <w:t>нием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  <w:jc w:val="center"/>
            </w:pPr>
            <w:r w:rsidRPr="00E81918">
              <w:lastRenderedPageBreak/>
              <w:t>-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"/>
              <w:spacing w:before="120"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5 дней со дня обра</w:t>
            </w:r>
            <w:r w:rsidRPr="00E81918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"/>
              <w:spacing w:before="120"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бессрочно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t>бухгалтер по учёту доходов бюджета ГУ «Центр»</w:t>
            </w:r>
          </w:p>
          <w:p w:rsidR="00986D2F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т. </w:t>
            </w:r>
            <w:r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lastRenderedPageBreak/>
              <w:t>2.25.* Выдача справки о на</w:t>
            </w:r>
            <w:r w:rsidRPr="00E81918">
              <w:softHyphen/>
              <w:t>хождении в отпуске по уходу за ре</w:t>
            </w:r>
            <w:r w:rsidRPr="00E81918">
              <w:softHyphen/>
              <w:t>бенком до достижения им возраста 3 лет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  <w:jc w:val="center"/>
            </w:pPr>
            <w:r w:rsidRPr="00E81918">
              <w:t>-</w:t>
            </w:r>
          </w:p>
          <w:p w:rsidR="00C6548C" w:rsidRPr="00E81918" w:rsidRDefault="00C6548C" w:rsidP="00C1225A">
            <w:pPr>
              <w:spacing w:line="300" w:lineRule="exact"/>
            </w:pPr>
          </w:p>
        </w:tc>
        <w:tc>
          <w:tcPr>
            <w:tcW w:w="144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5 дней со дня обращения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бессрочно</w:t>
            </w:r>
          </w:p>
        </w:tc>
        <w:tc>
          <w:tcPr>
            <w:tcW w:w="2340" w:type="dxa"/>
          </w:tcPr>
          <w:p w:rsidR="00407990" w:rsidRPr="00E81918" w:rsidRDefault="00407990" w:rsidP="00407990">
            <w:pPr>
              <w:pStyle w:val="table10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Лызо Юлия Леонидовна</w:t>
            </w:r>
            <w:r w:rsidRPr="00E81918">
              <w:rPr>
                <w:sz w:val="24"/>
                <w:szCs w:val="24"/>
              </w:rPr>
              <w:t xml:space="preserve"> –</w:t>
            </w:r>
          </w:p>
          <w:p w:rsidR="00407990" w:rsidRPr="00E81918" w:rsidRDefault="00407990" w:rsidP="00407990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директор музея</w:t>
            </w:r>
          </w:p>
          <w:p w:rsidR="00C6548C" w:rsidRPr="00E81918" w:rsidRDefault="00407990" w:rsidP="00407990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2.29. * Выдача справки о пе</w:t>
            </w:r>
            <w:r w:rsidRPr="00E81918">
              <w:softHyphen/>
              <w:t>риоде, за ко</w:t>
            </w:r>
            <w:r w:rsidRPr="00E81918">
              <w:softHyphen/>
              <w:t>торый выплачено пособие по беременности и родам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паспорт или иной документ, удостоверяющий личность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>3 дня со дня обращения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>бессрочно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t>бухгалтер по учёту доходов бюджета ГУ «Центр»</w:t>
            </w:r>
          </w:p>
          <w:p w:rsidR="00C6548C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т. </w:t>
            </w:r>
            <w:r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2.35. * Выплата пособия (материальной помощи) на погребение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заявление лица, взявшего на себя организацию погребения умершего (погибшего)</w:t>
            </w:r>
            <w:r w:rsidRPr="00E81918">
              <w:br/>
            </w:r>
            <w:r w:rsidRPr="00E81918">
              <w:br/>
              <w:t>паспорт или иной документ, удостоверяющий личность заявителя</w:t>
            </w:r>
            <w:r w:rsidRPr="00E81918">
              <w:br/>
            </w:r>
            <w:r w:rsidRPr="00E81918">
              <w:br/>
              <w:t>справка о смерти - в случае, если смерть зарегистрирована в Республике Беларусь</w:t>
            </w:r>
            <w:r w:rsidRPr="00E81918">
              <w:br/>
            </w:r>
            <w:r w:rsidRPr="00E81918">
              <w:br/>
              <w:t>свидетельство о смерти - в случае, если смерть зарегистрирована за пределами Республики Беларусь</w:t>
            </w:r>
            <w:r w:rsidRPr="00E81918">
              <w:br/>
            </w:r>
            <w:r w:rsidRPr="00E81918">
              <w:br/>
              <w:t>свидетельство о рождении (при его наличии) - в случае смерти ребенка (детей)</w:t>
            </w:r>
            <w:r w:rsidRPr="00E81918">
              <w:br/>
            </w:r>
            <w:r w:rsidRPr="00E81918">
              <w:br/>
              <w:t>справка о том, что умерший в возрасте от 18 до 23 лет на день смерти являлся обучающимся, - в случае смерти лица в возрасте от 18 до 23 лет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>1 рабочий день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>единовременно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t>бухгалтер по учёту доходов бюджета ГУ «Центр»</w:t>
            </w:r>
          </w:p>
          <w:p w:rsidR="00C6548C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т. </w:t>
            </w:r>
            <w:r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  <w:tr w:rsidR="00C6548C" w:rsidRPr="00500730" w:rsidTr="00C1225A">
        <w:trPr>
          <w:trHeight w:val="240"/>
        </w:trPr>
        <w:tc>
          <w:tcPr>
            <w:tcW w:w="216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 xml:space="preserve">2.44. * Выдача справки о невыделении </w:t>
            </w:r>
            <w:r w:rsidRPr="00E81918">
              <w:lastRenderedPageBreak/>
              <w:t>путевки на детей на санаторно-курортное лечение и оздоровление в текущем году</w:t>
            </w:r>
          </w:p>
        </w:tc>
        <w:tc>
          <w:tcPr>
            <w:tcW w:w="3240" w:type="dxa"/>
            <w:gridSpan w:val="3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lastRenderedPageBreak/>
              <w:t>паспорт или иной документ, удостоверяющий личность</w:t>
            </w:r>
          </w:p>
        </w:tc>
        <w:tc>
          <w:tcPr>
            <w:tcW w:w="144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>5 дней со дня обращения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pStyle w:val="table10s27"/>
              <w:spacing w:line="300" w:lineRule="exact"/>
            </w:pPr>
            <w:r w:rsidRPr="00E81918">
              <w:t xml:space="preserve">бессрочно 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t xml:space="preserve">бухгалтер по учёту </w:t>
            </w:r>
            <w:r>
              <w:rPr>
                <w:sz w:val="24"/>
                <w:szCs w:val="24"/>
              </w:rPr>
              <w:lastRenderedPageBreak/>
              <w:t>доходов бюджета ГУ «Центр»</w:t>
            </w:r>
          </w:p>
          <w:p w:rsidR="00C6548C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т. </w:t>
            </w:r>
            <w:r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  <w:tr w:rsidR="00C6548C" w:rsidRPr="00500730" w:rsidTr="00C1225A">
        <w:trPr>
          <w:trHeight w:val="240"/>
        </w:trPr>
        <w:tc>
          <w:tcPr>
            <w:tcW w:w="11160" w:type="dxa"/>
            <w:gridSpan w:val="7"/>
            <w:shd w:val="clear" w:color="auto" w:fill="auto"/>
          </w:tcPr>
          <w:p w:rsidR="00C6548C" w:rsidRPr="00E81918" w:rsidRDefault="00C6548C" w:rsidP="00C1225A">
            <w:pPr>
              <w:pStyle w:val="table10"/>
              <w:spacing w:line="300" w:lineRule="exact"/>
              <w:jc w:val="center"/>
              <w:rPr>
                <w:sz w:val="24"/>
                <w:szCs w:val="24"/>
              </w:rPr>
            </w:pPr>
            <w:bookmarkStart w:id="1" w:name="a690"/>
            <w:bookmarkEnd w:id="1"/>
          </w:p>
          <w:p w:rsidR="00C6548C" w:rsidRPr="00E81918" w:rsidRDefault="00C6548C" w:rsidP="00C1225A">
            <w:pPr>
              <w:pStyle w:val="table10"/>
              <w:spacing w:line="300" w:lineRule="exact"/>
              <w:jc w:val="center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ГЛАВА 18</w:t>
            </w:r>
            <w:r w:rsidRPr="00E81918">
              <w:rPr>
                <w:sz w:val="24"/>
                <w:szCs w:val="24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</w:p>
        </w:tc>
      </w:tr>
      <w:tr w:rsidR="00C6548C" w:rsidRPr="00500730" w:rsidTr="00DC3D3F">
        <w:trPr>
          <w:trHeight w:val="240"/>
        </w:trPr>
        <w:tc>
          <w:tcPr>
            <w:tcW w:w="2383" w:type="dxa"/>
            <w:gridSpan w:val="2"/>
          </w:tcPr>
          <w:p w:rsidR="00C6548C" w:rsidRPr="00E81918" w:rsidRDefault="00C6548C" w:rsidP="009F1BB4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18.7. * Выдача справки о наличии или об отсутствии исполнительных листов и (или) иных треб</w:t>
            </w:r>
            <w:r w:rsidR="009F1BB4">
              <w:rPr>
                <w:sz w:val="24"/>
                <w:szCs w:val="24"/>
              </w:rPr>
              <w:t>ований о взыскании с лица задол</w:t>
            </w:r>
            <w:r w:rsidRPr="00E81918">
              <w:rPr>
                <w:sz w:val="24"/>
                <w:szCs w:val="24"/>
              </w:rPr>
              <w:t>женности по налог</w:t>
            </w:r>
            <w:r w:rsidR="009F1BB4">
              <w:rPr>
                <w:sz w:val="24"/>
                <w:szCs w:val="24"/>
              </w:rPr>
              <w:t>ам, другим долгам и обязательст</w:t>
            </w:r>
            <w:r w:rsidRPr="00E81918">
              <w:rPr>
                <w:sz w:val="24"/>
                <w:szCs w:val="24"/>
              </w:rPr>
              <w:t>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410" w:type="dxa"/>
          </w:tcPr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Заявление</w:t>
            </w:r>
          </w:p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</w:p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5 рабочих дней со дня подачи </w:t>
            </w:r>
            <w:r w:rsidR="009F1BB4" w:rsidRPr="00E81918">
              <w:rPr>
                <w:sz w:val="24"/>
                <w:szCs w:val="24"/>
              </w:rPr>
              <w:t>заявления</w:t>
            </w:r>
            <w:r w:rsidRPr="00E81918">
              <w:rPr>
                <w:sz w:val="24"/>
                <w:szCs w:val="24"/>
              </w:rPr>
              <w:t>, а при необходимости про</w:t>
            </w:r>
          </w:p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ведения специальной (в том числе на-</w:t>
            </w:r>
          </w:p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лого-вой)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6 месяцев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t>бухгалтер по учёту доходов бюджета ГУ «Центр»</w:t>
            </w:r>
          </w:p>
          <w:p w:rsidR="00C6548C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т. </w:t>
            </w:r>
            <w:r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  <w:tr w:rsidR="00C6548C" w:rsidRPr="00DB5DE3" w:rsidTr="00DC3D3F">
        <w:trPr>
          <w:trHeight w:val="240"/>
        </w:trPr>
        <w:tc>
          <w:tcPr>
            <w:tcW w:w="2383" w:type="dxa"/>
            <w:gridSpan w:val="2"/>
          </w:tcPr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18.13. *  Выдача справки о доходах, исчисленных и удержанных суммах подоходного налога с физических </w:t>
            </w:r>
            <w:r w:rsidR="00DC3D3F" w:rsidRPr="00E81918">
              <w:rPr>
                <w:sz w:val="24"/>
                <w:szCs w:val="24"/>
              </w:rPr>
              <w:t>ли</w:t>
            </w:r>
          </w:p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C6548C" w:rsidRPr="00E81918" w:rsidRDefault="00C6548C" w:rsidP="00C1225A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1980" w:type="dxa"/>
          </w:tcPr>
          <w:p w:rsidR="00C6548C" w:rsidRPr="00E81918" w:rsidRDefault="00C6548C" w:rsidP="00C1225A">
            <w:pPr>
              <w:spacing w:line="300" w:lineRule="exact"/>
            </w:pPr>
            <w:r w:rsidRPr="00E81918">
              <w:t>бессрочно</w:t>
            </w:r>
          </w:p>
        </w:tc>
        <w:tc>
          <w:tcPr>
            <w:tcW w:w="2340" w:type="dxa"/>
          </w:tcPr>
          <w:p w:rsidR="00BE598B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>Кунусова</w:t>
            </w:r>
            <w:r>
              <w:rPr>
                <w:sz w:val="24"/>
                <w:szCs w:val="24"/>
              </w:rPr>
              <w:t xml:space="preserve"> </w:t>
            </w:r>
            <w:r w:rsidRPr="00E81918">
              <w:rPr>
                <w:sz w:val="24"/>
                <w:szCs w:val="24"/>
              </w:rPr>
              <w:t xml:space="preserve"> Галина Николаевна – </w:t>
            </w:r>
            <w:r>
              <w:rPr>
                <w:sz w:val="24"/>
                <w:szCs w:val="24"/>
              </w:rPr>
              <w:t>бухгалтер по учёту доходов бюджета ГУ «Центр»</w:t>
            </w:r>
          </w:p>
          <w:p w:rsidR="00C6548C" w:rsidRPr="00E81918" w:rsidRDefault="00BE598B" w:rsidP="00BE598B">
            <w:pPr>
              <w:pStyle w:val="table10"/>
              <w:spacing w:line="300" w:lineRule="exact"/>
              <w:rPr>
                <w:sz w:val="24"/>
                <w:szCs w:val="24"/>
              </w:rPr>
            </w:pPr>
            <w:r w:rsidRPr="00E81918">
              <w:rPr>
                <w:sz w:val="24"/>
                <w:szCs w:val="24"/>
              </w:rPr>
              <w:t xml:space="preserve"> т. </w:t>
            </w:r>
            <w:r>
              <w:rPr>
                <w:sz w:val="24"/>
                <w:szCs w:val="24"/>
              </w:rPr>
              <w:t>71-9</w:t>
            </w:r>
            <w:r w:rsidRPr="00E81918">
              <w:rPr>
                <w:sz w:val="24"/>
                <w:szCs w:val="24"/>
              </w:rPr>
              <w:t>33</w:t>
            </w:r>
          </w:p>
        </w:tc>
      </w:tr>
    </w:tbl>
    <w:p w:rsidR="00C6548C" w:rsidRPr="00BB3FEB" w:rsidRDefault="00C6548C" w:rsidP="00C6548C">
      <w:pPr>
        <w:spacing w:line="300" w:lineRule="exact"/>
        <w:rPr>
          <w:sz w:val="30"/>
          <w:szCs w:val="30"/>
        </w:rPr>
      </w:pPr>
    </w:p>
    <w:p w:rsidR="00C6548C" w:rsidRPr="00BB3FEB" w:rsidRDefault="00C6548C" w:rsidP="00C6548C">
      <w:pPr>
        <w:spacing w:line="300" w:lineRule="exact"/>
        <w:rPr>
          <w:sz w:val="30"/>
          <w:szCs w:val="30"/>
        </w:rPr>
      </w:pPr>
    </w:p>
    <w:p w:rsidR="009C55E1" w:rsidRDefault="009C55E1"/>
    <w:sectPr w:rsidR="009C55E1" w:rsidSect="00E81918">
      <w:headerReference w:type="even" r:id="rId7"/>
      <w:headerReference w:type="default" r:id="rId8"/>
      <w:pgSz w:w="11906" w:h="16838"/>
      <w:pgMar w:top="426" w:right="924" w:bottom="24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01" w:rsidRDefault="005F6801" w:rsidP="008F1F90">
      <w:r>
        <w:separator/>
      </w:r>
    </w:p>
  </w:endnote>
  <w:endnote w:type="continuationSeparator" w:id="0">
    <w:p w:rsidR="005F6801" w:rsidRDefault="005F6801" w:rsidP="008F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01" w:rsidRDefault="005F6801" w:rsidP="008F1F90">
      <w:r>
        <w:separator/>
      </w:r>
    </w:p>
  </w:footnote>
  <w:footnote w:type="continuationSeparator" w:id="0">
    <w:p w:rsidR="005F6801" w:rsidRDefault="005F6801" w:rsidP="008F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33" w:rsidRDefault="00D90068" w:rsidP="005D620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263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2233" w:rsidRDefault="009F1BB4" w:rsidP="00572C9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33" w:rsidRDefault="00D90068" w:rsidP="00AA03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2637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1BB4">
      <w:rPr>
        <w:rStyle w:val="a6"/>
        <w:noProof/>
      </w:rPr>
      <w:t>2</w:t>
    </w:r>
    <w:r>
      <w:rPr>
        <w:rStyle w:val="a6"/>
      </w:rPr>
      <w:fldChar w:fldCharType="end"/>
    </w:r>
  </w:p>
  <w:p w:rsidR="00D02233" w:rsidRPr="001335B7" w:rsidRDefault="009F1BB4" w:rsidP="001335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501F"/>
    <w:multiLevelType w:val="hybridMultilevel"/>
    <w:tmpl w:val="C2E6943E"/>
    <w:lvl w:ilvl="0" w:tplc="9A040852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48C"/>
    <w:rsid w:val="00023460"/>
    <w:rsid w:val="0002637B"/>
    <w:rsid w:val="00407990"/>
    <w:rsid w:val="004D268B"/>
    <w:rsid w:val="004E02AC"/>
    <w:rsid w:val="005F6801"/>
    <w:rsid w:val="007C0457"/>
    <w:rsid w:val="007D1DC8"/>
    <w:rsid w:val="00866D10"/>
    <w:rsid w:val="008F1F90"/>
    <w:rsid w:val="00986D2F"/>
    <w:rsid w:val="009C55E1"/>
    <w:rsid w:val="009F1BB4"/>
    <w:rsid w:val="00A401A8"/>
    <w:rsid w:val="00A42A23"/>
    <w:rsid w:val="00BE598B"/>
    <w:rsid w:val="00C51774"/>
    <w:rsid w:val="00C6548C"/>
    <w:rsid w:val="00D90068"/>
    <w:rsid w:val="00DC3D3F"/>
    <w:rsid w:val="00E81918"/>
    <w:rsid w:val="00F2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AE2D4DF"/>
  <w15:docId w15:val="{B46D5A21-3BDC-489C-B744-88BBA74B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C6548C"/>
    <w:rPr>
      <w:sz w:val="20"/>
      <w:szCs w:val="20"/>
    </w:rPr>
  </w:style>
  <w:style w:type="character" w:styleId="a3">
    <w:name w:val="Hyperlink"/>
    <w:rsid w:val="00C6548C"/>
    <w:rPr>
      <w:color w:val="0000FF"/>
      <w:u w:val="single"/>
    </w:rPr>
  </w:style>
  <w:style w:type="paragraph" w:styleId="a4">
    <w:name w:val="header"/>
    <w:basedOn w:val="a"/>
    <w:link w:val="a5"/>
    <w:rsid w:val="00C654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5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6548C"/>
  </w:style>
  <w:style w:type="paragraph" w:styleId="a7">
    <w:name w:val="footer"/>
    <w:basedOn w:val="a"/>
    <w:link w:val="a8"/>
    <w:rsid w:val="00C65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5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6548C"/>
    <w:pPr>
      <w:ind w:firstLine="709"/>
      <w:jc w:val="both"/>
    </w:pPr>
    <w:rPr>
      <w:sz w:val="30"/>
      <w:szCs w:val="20"/>
    </w:rPr>
  </w:style>
  <w:style w:type="character" w:customStyle="1" w:styleId="aa">
    <w:name w:val="Основной текст с отступом Знак"/>
    <w:basedOn w:val="a0"/>
    <w:link w:val="a9"/>
    <w:rsid w:val="00C6548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rsid w:val="00C6548C"/>
    <w:pPr>
      <w:ind w:firstLine="709"/>
      <w:jc w:val="both"/>
    </w:pPr>
    <w:rPr>
      <w:sz w:val="30"/>
    </w:rPr>
  </w:style>
  <w:style w:type="character" w:customStyle="1" w:styleId="20">
    <w:name w:val="Основной текст с отступом 2 Знак"/>
    <w:basedOn w:val="a0"/>
    <w:link w:val="2"/>
    <w:rsid w:val="00C6548C"/>
    <w:rPr>
      <w:rFonts w:ascii="Times New Roman" w:eastAsia="Times New Roman" w:hAnsi="Times New Roman" w:cs="Times New Roman"/>
      <w:sz w:val="30"/>
      <w:szCs w:val="24"/>
      <w:lang w:eastAsia="ru-RU"/>
    </w:rPr>
  </w:style>
  <w:style w:type="table" w:customStyle="1" w:styleId="tablencpi">
    <w:name w:val="tablencpi"/>
    <w:basedOn w:val="a1"/>
    <w:rsid w:val="00C6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semiHidden/>
    <w:rsid w:val="00C654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654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rsid w:val="00C6548C"/>
    <w:rPr>
      <w:rFonts w:ascii="Times New Roman" w:hAnsi="Times New Roman" w:cs="Times New Roman" w:hint="default"/>
      <w:b/>
      <w:bCs/>
      <w:caps/>
    </w:rPr>
  </w:style>
  <w:style w:type="paragraph" w:customStyle="1" w:styleId="articleintext">
    <w:name w:val="articleintext"/>
    <w:basedOn w:val="a"/>
    <w:rsid w:val="00C6548C"/>
    <w:pPr>
      <w:ind w:firstLine="567"/>
      <w:jc w:val="both"/>
    </w:pPr>
  </w:style>
  <w:style w:type="paragraph" w:customStyle="1" w:styleId="table10s24">
    <w:name w:val="table10 s24"/>
    <w:basedOn w:val="a"/>
    <w:rsid w:val="00C6548C"/>
    <w:pPr>
      <w:spacing w:before="100" w:beforeAutospacing="1" w:after="100" w:afterAutospacing="1"/>
    </w:pPr>
  </w:style>
  <w:style w:type="paragraph" w:customStyle="1" w:styleId="ad">
    <w:name w:val="Знак"/>
    <w:basedOn w:val="a"/>
    <w:autoRedefine/>
    <w:rsid w:val="00C6548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table10s27">
    <w:name w:val="table10  s27"/>
    <w:basedOn w:val="a"/>
    <w:rsid w:val="00C6548C"/>
    <w:pPr>
      <w:spacing w:before="100" w:beforeAutospacing="1" w:after="100" w:afterAutospacing="1"/>
    </w:pPr>
  </w:style>
  <w:style w:type="paragraph" w:styleId="ae">
    <w:name w:val="Normal (Web)"/>
    <w:basedOn w:val="a"/>
    <w:rsid w:val="00C6548C"/>
    <w:pPr>
      <w:spacing w:after="374"/>
    </w:pPr>
  </w:style>
  <w:style w:type="paragraph" w:customStyle="1" w:styleId="articleintexts27s6s1s31">
    <w:name w:val="articleintext  s27 s6 s1 s31"/>
    <w:basedOn w:val="a"/>
    <w:rsid w:val="00C6548C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C6548C"/>
    <w:pPr>
      <w:spacing w:before="240" w:after="240"/>
      <w:jc w:val="center"/>
    </w:pPr>
    <w:rPr>
      <w:b/>
      <w:bCs/>
    </w:rPr>
  </w:style>
  <w:style w:type="paragraph" w:customStyle="1" w:styleId="underpoint">
    <w:name w:val="underpoint"/>
    <w:basedOn w:val="a"/>
    <w:rsid w:val="00C6548C"/>
    <w:pPr>
      <w:ind w:firstLine="567"/>
      <w:jc w:val="both"/>
    </w:pPr>
  </w:style>
  <w:style w:type="paragraph" w:customStyle="1" w:styleId="chapters26s27">
    <w:name w:val="chapter  s26 s27"/>
    <w:basedOn w:val="a"/>
    <w:rsid w:val="00C654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Музей</cp:lastModifiedBy>
  <cp:revision>4</cp:revision>
  <cp:lastPrinted>2024-07-19T07:00:00Z</cp:lastPrinted>
  <dcterms:created xsi:type="dcterms:W3CDTF">2024-07-19T07:12:00Z</dcterms:created>
  <dcterms:modified xsi:type="dcterms:W3CDTF">2024-07-19T08:55:00Z</dcterms:modified>
</cp:coreProperties>
</file>